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4F905" w14:textId="77777777" w:rsidR="00BC71B1" w:rsidRDefault="00BC71B1" w:rsidP="00BC71B1">
      <w:pPr>
        <w:rPr>
          <w:lang w:val="uk-UA"/>
        </w:rPr>
      </w:pPr>
      <w:r>
        <w:t xml:space="preserve">                                                                                    </w:t>
      </w:r>
      <w:r w:rsidR="00365DFF">
        <w:rPr>
          <w:lang w:val="uk-UA"/>
        </w:rPr>
        <w:t>ЗАТВЕРДЖЕНО</w:t>
      </w:r>
    </w:p>
    <w:p w14:paraId="2F220CB5" w14:textId="77777777" w:rsidR="00BC71B1" w:rsidRDefault="00BC71B1" w:rsidP="00BC71B1">
      <w:pPr>
        <w:ind w:left="5040"/>
        <w:rPr>
          <w:lang w:val="uk-UA"/>
        </w:rPr>
      </w:pPr>
      <w:r>
        <w:rPr>
          <w:lang w:val="uk-UA"/>
        </w:rPr>
        <w:t>рішення</w:t>
      </w:r>
      <w:r w:rsidR="00365DFF">
        <w:rPr>
          <w:lang w:val="uk-UA"/>
        </w:rPr>
        <w:t>м</w:t>
      </w:r>
      <w:r>
        <w:rPr>
          <w:lang w:val="uk-UA"/>
        </w:rPr>
        <w:t xml:space="preserve"> виконавчого комітету</w:t>
      </w:r>
    </w:p>
    <w:p w14:paraId="484E5811" w14:textId="44EDE368" w:rsidR="00BC71B1" w:rsidRDefault="00AE38FF" w:rsidP="00BC71B1">
      <w:pPr>
        <w:ind w:left="5040"/>
        <w:rPr>
          <w:lang w:val="uk-UA"/>
        </w:rPr>
      </w:pPr>
      <w:r>
        <w:rPr>
          <w:lang w:val="uk-UA"/>
        </w:rPr>
        <w:t xml:space="preserve">Південноукраїнської </w:t>
      </w:r>
      <w:r w:rsidR="00BC71B1">
        <w:rPr>
          <w:lang w:val="uk-UA"/>
        </w:rPr>
        <w:t>міської ради</w:t>
      </w:r>
    </w:p>
    <w:p w14:paraId="009555A1" w14:textId="7B65A1AD" w:rsidR="00BC71B1" w:rsidRPr="003B163E" w:rsidRDefault="00776823" w:rsidP="00BC71B1">
      <w:pPr>
        <w:ind w:left="5040"/>
        <w:rPr>
          <w:lang w:val="uk-UA"/>
        </w:rPr>
      </w:pPr>
      <w:r>
        <w:rPr>
          <w:lang w:val="uk-UA"/>
        </w:rPr>
        <w:t>від «_</w:t>
      </w:r>
      <w:r w:rsidR="00AE38FF">
        <w:rPr>
          <w:lang w:val="uk-UA"/>
        </w:rPr>
        <w:t>_</w:t>
      </w:r>
      <w:r w:rsidR="00DF32FD">
        <w:rPr>
          <w:lang w:val="uk-UA"/>
        </w:rPr>
        <w:t>30</w:t>
      </w:r>
      <w:r w:rsidR="00AE38FF">
        <w:rPr>
          <w:lang w:val="uk-UA"/>
        </w:rPr>
        <w:t>_</w:t>
      </w:r>
      <w:r w:rsidR="003B163E">
        <w:rPr>
          <w:lang w:val="uk-UA"/>
        </w:rPr>
        <w:t>__</w:t>
      </w:r>
      <w:r>
        <w:rPr>
          <w:lang w:val="uk-UA"/>
        </w:rPr>
        <w:t>»_</w:t>
      </w:r>
      <w:r w:rsidR="00DF32FD">
        <w:rPr>
          <w:lang w:val="uk-UA"/>
        </w:rPr>
        <w:t>10</w:t>
      </w:r>
      <w:r w:rsidR="00AE38FF">
        <w:rPr>
          <w:lang w:val="uk-UA"/>
        </w:rPr>
        <w:t>_</w:t>
      </w:r>
      <w:r w:rsidR="00157F8B">
        <w:rPr>
          <w:lang w:val="uk-UA"/>
        </w:rPr>
        <w:t>_</w:t>
      </w:r>
      <w:r w:rsidR="00AE38FF">
        <w:rPr>
          <w:lang w:val="uk-UA"/>
        </w:rPr>
        <w:t>__</w:t>
      </w:r>
      <w:r w:rsidR="003B163E">
        <w:rPr>
          <w:lang w:val="uk-UA"/>
        </w:rPr>
        <w:t>202</w:t>
      </w:r>
      <w:r w:rsidR="00AE38FF">
        <w:rPr>
          <w:lang w:val="uk-UA"/>
        </w:rPr>
        <w:t>5</w:t>
      </w:r>
      <w:r w:rsidR="003B163E">
        <w:rPr>
          <w:lang w:val="uk-UA"/>
        </w:rPr>
        <w:t xml:space="preserve"> № _</w:t>
      </w:r>
      <w:r w:rsidR="00DF32FD">
        <w:rPr>
          <w:lang w:val="uk-UA"/>
        </w:rPr>
        <w:t>462</w:t>
      </w:r>
      <w:r w:rsidR="00AE38FF">
        <w:rPr>
          <w:lang w:val="uk-UA"/>
        </w:rPr>
        <w:t>_</w:t>
      </w:r>
      <w:bookmarkStart w:id="0" w:name="_GoBack"/>
      <w:bookmarkEnd w:id="0"/>
    </w:p>
    <w:p w14:paraId="7C029F9B" w14:textId="77777777" w:rsidR="00BC71B1" w:rsidRDefault="00BC71B1" w:rsidP="00BC71B1">
      <w:pPr>
        <w:rPr>
          <w:lang w:val="uk-UA"/>
        </w:rPr>
      </w:pPr>
    </w:p>
    <w:p w14:paraId="0BB1FE44" w14:textId="77777777" w:rsidR="00BC71B1" w:rsidRDefault="00BC71B1" w:rsidP="00BC71B1">
      <w:pPr>
        <w:rPr>
          <w:lang w:val="uk-UA"/>
        </w:rPr>
      </w:pPr>
    </w:p>
    <w:p w14:paraId="46742695" w14:textId="77777777" w:rsidR="00BC71B1" w:rsidRPr="00B83E22" w:rsidRDefault="00BC71B1" w:rsidP="00BC71B1">
      <w:pPr>
        <w:jc w:val="center"/>
        <w:rPr>
          <w:lang w:val="uk-UA"/>
        </w:rPr>
      </w:pPr>
      <w:r w:rsidRPr="00B83E22">
        <w:rPr>
          <w:lang w:val="uk-UA"/>
        </w:rPr>
        <w:t>ПОЛОЖЕННЯ</w:t>
      </w:r>
    </w:p>
    <w:p w14:paraId="70F8FE96" w14:textId="496D57D2" w:rsidR="00730753" w:rsidRPr="00B83E22" w:rsidRDefault="00BC71B1" w:rsidP="003B163E">
      <w:pPr>
        <w:jc w:val="center"/>
        <w:rPr>
          <w:lang w:val="uk-UA"/>
        </w:rPr>
      </w:pPr>
      <w:r w:rsidRPr="00B83E22">
        <w:rPr>
          <w:lang w:val="uk-UA"/>
        </w:rPr>
        <w:t xml:space="preserve">про комісію </w:t>
      </w:r>
      <w:r w:rsidR="00730753" w:rsidRPr="00B83E22">
        <w:rPr>
          <w:lang w:val="uk-UA"/>
        </w:rPr>
        <w:t>з</w:t>
      </w:r>
      <w:r w:rsidR="00B47A26" w:rsidRPr="00B83E22">
        <w:rPr>
          <w:lang w:val="uk-UA"/>
        </w:rPr>
        <w:t xml:space="preserve"> вирішення</w:t>
      </w:r>
      <w:r w:rsidR="00730753" w:rsidRPr="00B83E22">
        <w:rPr>
          <w:lang w:val="uk-UA"/>
        </w:rPr>
        <w:t xml:space="preserve"> питань ветеранів війни, які захищали незалежність, суверенітет і територіальну цілісність України, членів сімей загиблих (померлих) ветеранів</w:t>
      </w:r>
      <w:r w:rsidR="00550004" w:rsidRPr="00B83E22">
        <w:rPr>
          <w:lang w:val="uk-UA"/>
        </w:rPr>
        <w:t xml:space="preserve">  </w:t>
      </w:r>
      <w:r w:rsidR="00730753" w:rsidRPr="00B83E22">
        <w:rPr>
          <w:lang w:val="uk-UA"/>
        </w:rPr>
        <w:t>війни та</w:t>
      </w:r>
      <w:r w:rsidR="00AE38FF" w:rsidRPr="00B83E22">
        <w:rPr>
          <w:lang w:val="uk-UA"/>
        </w:rPr>
        <w:t xml:space="preserve"> </w:t>
      </w:r>
      <w:r w:rsidR="00730753" w:rsidRPr="00B83E22">
        <w:rPr>
          <w:lang w:val="uk-UA"/>
        </w:rPr>
        <w:t xml:space="preserve"> Захисників і Захисниць України</w:t>
      </w:r>
    </w:p>
    <w:p w14:paraId="1B4BC63E" w14:textId="77777777" w:rsidR="00730753" w:rsidRPr="00B83E22" w:rsidRDefault="00730753" w:rsidP="003B163E">
      <w:pPr>
        <w:jc w:val="center"/>
        <w:rPr>
          <w:lang w:val="uk-UA"/>
        </w:rPr>
      </w:pPr>
    </w:p>
    <w:p w14:paraId="4500F4D7" w14:textId="77777777" w:rsidR="00BC71B1" w:rsidRPr="00B83E22" w:rsidRDefault="003B163E" w:rsidP="003B163E">
      <w:pPr>
        <w:overflowPunct w:val="0"/>
        <w:autoSpaceDE w:val="0"/>
        <w:autoSpaceDN w:val="0"/>
        <w:adjustRightInd w:val="0"/>
        <w:jc w:val="center"/>
        <w:rPr>
          <w:lang w:val="uk-UA"/>
        </w:rPr>
      </w:pPr>
      <w:r w:rsidRPr="00B83E22">
        <w:rPr>
          <w:lang w:val="uk-UA"/>
        </w:rPr>
        <w:t>1.</w:t>
      </w:r>
      <w:r w:rsidR="00BC71B1" w:rsidRPr="00B83E22">
        <w:rPr>
          <w:lang w:val="uk-UA"/>
        </w:rPr>
        <w:t>Загальна частина</w:t>
      </w:r>
    </w:p>
    <w:p w14:paraId="50BDBE69" w14:textId="77777777" w:rsidR="00BC71B1" w:rsidRPr="00B83E22" w:rsidRDefault="00BC71B1" w:rsidP="00BC71B1">
      <w:pPr>
        <w:ind w:left="720"/>
        <w:rPr>
          <w:sz w:val="16"/>
          <w:szCs w:val="16"/>
          <w:lang w:val="uk-UA"/>
        </w:rPr>
      </w:pPr>
    </w:p>
    <w:p w14:paraId="1A3EA7FA" w14:textId="544EA5E2" w:rsidR="00BC71B1" w:rsidRPr="00B83E22" w:rsidRDefault="00576920" w:rsidP="00576920">
      <w:pPr>
        <w:ind w:firstLine="708"/>
        <w:jc w:val="both"/>
        <w:rPr>
          <w:lang w:val="uk-UA"/>
        </w:rPr>
      </w:pPr>
      <w:r w:rsidRPr="00B83E22">
        <w:rPr>
          <w:lang w:val="uk-UA"/>
        </w:rPr>
        <w:t>1.1.</w:t>
      </w:r>
      <w:r w:rsidR="00B83E22" w:rsidRPr="00B83E22">
        <w:rPr>
          <w:lang w:val="uk-UA"/>
        </w:rPr>
        <w:t xml:space="preserve"> </w:t>
      </w:r>
      <w:r w:rsidR="00BC71B1" w:rsidRPr="00B83E22">
        <w:rPr>
          <w:lang w:val="uk-UA"/>
        </w:rPr>
        <w:t>Комісія</w:t>
      </w:r>
      <w:r w:rsidR="00776823" w:rsidRPr="00B83E22">
        <w:rPr>
          <w:lang w:val="uk-UA"/>
        </w:rPr>
        <w:t xml:space="preserve"> </w:t>
      </w:r>
      <w:r w:rsidR="003B163E" w:rsidRPr="00B83E22">
        <w:rPr>
          <w:lang w:val="uk-UA"/>
        </w:rPr>
        <w:t>з</w:t>
      </w:r>
      <w:r w:rsidR="00B47A26" w:rsidRPr="00B83E22">
        <w:rPr>
          <w:lang w:val="uk-UA"/>
        </w:rPr>
        <w:t xml:space="preserve"> вирішення</w:t>
      </w:r>
      <w:r w:rsidR="003B163E" w:rsidRPr="00B83E22">
        <w:rPr>
          <w:lang w:val="uk-UA"/>
        </w:rPr>
        <w:t xml:space="preserve"> питань  </w:t>
      </w:r>
      <w:r w:rsidR="00730753" w:rsidRPr="00B83E22">
        <w:rPr>
          <w:lang w:val="uk-UA"/>
        </w:rPr>
        <w:t>ветеранів війни, які захищали незалежність, суверенітет і територіальну цілісність України, членів сімей загиблих (померлих) ветеранів війни та Захисників і Захисниць України</w:t>
      </w:r>
      <w:r w:rsidR="00BC71B1" w:rsidRPr="00B83E22">
        <w:rPr>
          <w:lang w:val="uk-UA"/>
        </w:rPr>
        <w:t xml:space="preserve"> (далі - комісія) є</w:t>
      </w:r>
      <w:r w:rsidR="00157F8B" w:rsidRPr="00B83E22">
        <w:rPr>
          <w:lang w:val="uk-UA"/>
        </w:rPr>
        <w:t xml:space="preserve"> колегіальним консультативним</w:t>
      </w:r>
      <w:r w:rsidR="00BC71B1" w:rsidRPr="00B83E22">
        <w:rPr>
          <w:lang w:val="uk-UA"/>
        </w:rPr>
        <w:t xml:space="preserve"> дорад</w:t>
      </w:r>
      <w:r w:rsidR="00157F8B" w:rsidRPr="00B83E22">
        <w:rPr>
          <w:lang w:val="uk-UA"/>
        </w:rPr>
        <w:t>чим</w:t>
      </w:r>
      <w:r w:rsidR="00BC71B1" w:rsidRPr="00B83E22">
        <w:rPr>
          <w:lang w:val="uk-UA"/>
        </w:rPr>
        <w:t xml:space="preserve"> органом, що сприяє вирішенню питань </w:t>
      </w:r>
      <w:r w:rsidR="002871B1" w:rsidRPr="00B83E22">
        <w:rPr>
          <w:lang w:val="uk-UA"/>
        </w:rPr>
        <w:t>ветеранів війни, які захищали незалежність, суверенітет і територіальну цілісність України, членів сімей загиблих (померлих) ветеранів війни та Захисників і Захисниць України</w:t>
      </w:r>
      <w:r w:rsidR="00550004" w:rsidRPr="00B83E22">
        <w:rPr>
          <w:lang w:val="uk-UA"/>
        </w:rPr>
        <w:t xml:space="preserve">, розгляду їх звернень, </w:t>
      </w:r>
      <w:r w:rsidR="00BC71B1" w:rsidRPr="00B83E22">
        <w:rPr>
          <w:lang w:val="uk-UA"/>
        </w:rPr>
        <w:t>скарг</w:t>
      </w:r>
      <w:r w:rsidR="00550004" w:rsidRPr="00B83E22">
        <w:rPr>
          <w:lang w:val="uk-UA"/>
        </w:rPr>
        <w:t xml:space="preserve"> та пропозицій</w:t>
      </w:r>
      <w:r w:rsidR="00BC71B1" w:rsidRPr="00B83E22">
        <w:rPr>
          <w:lang w:val="uk-UA"/>
        </w:rPr>
        <w:t>, підготовці про</w:t>
      </w:r>
      <w:r w:rsidR="000C7D0C" w:rsidRPr="00B83E22">
        <w:rPr>
          <w:lang w:val="uk-UA"/>
        </w:rPr>
        <w:t>є</w:t>
      </w:r>
      <w:r w:rsidR="00BC71B1" w:rsidRPr="00B83E22">
        <w:rPr>
          <w:lang w:val="uk-UA"/>
        </w:rPr>
        <w:t xml:space="preserve">ктів рішень </w:t>
      </w:r>
      <w:r w:rsidR="00AE38FF" w:rsidRPr="00B83E22">
        <w:rPr>
          <w:lang w:val="uk-UA"/>
        </w:rPr>
        <w:t xml:space="preserve">Південноукраїнської </w:t>
      </w:r>
      <w:r w:rsidR="00BC71B1" w:rsidRPr="00B83E22">
        <w:rPr>
          <w:lang w:val="uk-UA"/>
        </w:rPr>
        <w:t>міської ради  та її виконавчого комітету, матеріалів для інформування громадськості.</w:t>
      </w:r>
    </w:p>
    <w:p w14:paraId="70BECF86" w14:textId="77777777" w:rsidR="00BC71B1" w:rsidRPr="00B83E22" w:rsidRDefault="00BC71B1" w:rsidP="00BC71B1">
      <w:pPr>
        <w:ind w:firstLine="709"/>
        <w:jc w:val="both"/>
        <w:rPr>
          <w:sz w:val="16"/>
          <w:szCs w:val="16"/>
          <w:lang w:val="uk-UA"/>
        </w:rPr>
      </w:pPr>
    </w:p>
    <w:p w14:paraId="632C403D" w14:textId="77777777" w:rsidR="00523F15" w:rsidRPr="00B83E22" w:rsidRDefault="00BC71B1" w:rsidP="00523F15">
      <w:pPr>
        <w:ind w:right="77" w:firstLine="708"/>
        <w:jc w:val="both"/>
        <w:rPr>
          <w:lang w:val="uk-UA"/>
        </w:rPr>
      </w:pPr>
      <w:r w:rsidRPr="00B83E22">
        <w:rPr>
          <w:lang w:val="uk-UA"/>
        </w:rPr>
        <w:t xml:space="preserve">1.2. Комісія у своїй діяльності керується Конституцією України, </w:t>
      </w:r>
      <w:r w:rsidR="00550004" w:rsidRPr="00B83E22">
        <w:rPr>
          <w:lang w:val="uk-UA"/>
        </w:rPr>
        <w:t>З</w:t>
      </w:r>
      <w:r w:rsidRPr="00B83E22">
        <w:rPr>
          <w:lang w:val="uk-UA"/>
        </w:rPr>
        <w:t>аконами України, актами Президента України, Кабінету Міністрі</w:t>
      </w:r>
      <w:r w:rsidR="00550004" w:rsidRPr="00B83E22">
        <w:rPr>
          <w:lang w:val="uk-UA"/>
        </w:rPr>
        <w:t>в</w:t>
      </w:r>
      <w:r w:rsidRPr="00B83E22">
        <w:rPr>
          <w:lang w:val="uk-UA"/>
        </w:rPr>
        <w:t xml:space="preserve"> України, нормативно – правовими актами місцевих органів виконавчої влади, о</w:t>
      </w:r>
      <w:r w:rsidR="003B163E" w:rsidRPr="00B83E22">
        <w:rPr>
          <w:lang w:val="uk-UA"/>
        </w:rPr>
        <w:t>рганів місцевого самоврядування.</w:t>
      </w:r>
    </w:p>
    <w:p w14:paraId="33A9480A" w14:textId="77777777" w:rsidR="00481B22" w:rsidRPr="00B83E22" w:rsidRDefault="00481B22" w:rsidP="00523F15">
      <w:pPr>
        <w:ind w:right="77" w:firstLine="708"/>
        <w:jc w:val="both"/>
        <w:rPr>
          <w:rFonts w:eastAsia="Times New Roman"/>
          <w:sz w:val="16"/>
          <w:szCs w:val="16"/>
          <w:lang w:val="uk-UA"/>
        </w:rPr>
      </w:pPr>
    </w:p>
    <w:p w14:paraId="003D8659" w14:textId="77777777" w:rsidR="00481B22" w:rsidRPr="00B83E22" w:rsidRDefault="00306ECA" w:rsidP="00306ECA">
      <w:pPr>
        <w:pStyle w:val="a3"/>
        <w:ind w:left="0" w:right="77" w:firstLine="708"/>
        <w:jc w:val="both"/>
        <w:rPr>
          <w:rFonts w:eastAsia="Times New Roman"/>
          <w:lang w:val="uk-UA"/>
        </w:rPr>
      </w:pPr>
      <w:r w:rsidRPr="00B83E22">
        <w:rPr>
          <w:rFonts w:eastAsia="Times New Roman"/>
          <w:lang w:val="uk-UA"/>
        </w:rPr>
        <w:t>1.3.</w:t>
      </w:r>
      <w:r w:rsidR="00550004" w:rsidRPr="00B83E22">
        <w:rPr>
          <w:rFonts w:eastAsia="Times New Roman"/>
          <w:lang w:val="uk-UA"/>
        </w:rPr>
        <w:t xml:space="preserve"> </w:t>
      </w:r>
      <w:r w:rsidR="00481B22" w:rsidRPr="00B83E22">
        <w:rPr>
          <w:rFonts w:eastAsia="Times New Roman"/>
          <w:lang w:val="uk-UA"/>
        </w:rPr>
        <w:t>Метою діяльності комісії є налагодження ефективної взаємодії органів виконавчої влади та органів місце</w:t>
      </w:r>
      <w:r w:rsidR="00D820CC" w:rsidRPr="00B83E22">
        <w:rPr>
          <w:rFonts w:eastAsia="Times New Roman"/>
          <w:lang w:val="uk-UA"/>
        </w:rPr>
        <w:t>вого самоврядування з громадськістю</w:t>
      </w:r>
      <w:r w:rsidR="00481B22" w:rsidRPr="00B83E22">
        <w:rPr>
          <w:rFonts w:eastAsia="Times New Roman"/>
          <w:lang w:val="uk-UA"/>
        </w:rPr>
        <w:t>, врахування громадської думки під час реалізації державної політики у сфері підтримки ветеранів війни Южноукраїнської м</w:t>
      </w:r>
      <w:r w:rsidR="00D820CC" w:rsidRPr="00B83E22">
        <w:rPr>
          <w:rFonts w:eastAsia="Times New Roman"/>
          <w:lang w:val="uk-UA"/>
        </w:rPr>
        <w:t>іської територіальної громади Вознесенського району Миколаївської області.</w:t>
      </w:r>
    </w:p>
    <w:p w14:paraId="5357A839" w14:textId="77777777" w:rsidR="00BC71B1" w:rsidRPr="00B83E22" w:rsidRDefault="00BC71B1" w:rsidP="00BC71B1">
      <w:pPr>
        <w:ind w:firstLine="709"/>
        <w:jc w:val="both"/>
        <w:rPr>
          <w:lang w:val="uk-UA"/>
        </w:rPr>
      </w:pPr>
      <w:r w:rsidRPr="00B83E22">
        <w:rPr>
          <w:lang w:val="uk-UA"/>
        </w:rPr>
        <w:t xml:space="preserve"> </w:t>
      </w:r>
    </w:p>
    <w:p w14:paraId="64DD6CC5" w14:textId="77777777" w:rsidR="00BC71B1" w:rsidRPr="00B83E22" w:rsidRDefault="003B163E" w:rsidP="003B163E">
      <w:pPr>
        <w:overflowPunct w:val="0"/>
        <w:autoSpaceDE w:val="0"/>
        <w:autoSpaceDN w:val="0"/>
        <w:adjustRightInd w:val="0"/>
        <w:jc w:val="center"/>
        <w:rPr>
          <w:lang w:val="uk-UA"/>
        </w:rPr>
      </w:pPr>
      <w:r w:rsidRPr="00B83E22">
        <w:rPr>
          <w:lang w:val="uk-UA"/>
        </w:rPr>
        <w:t>2.</w:t>
      </w:r>
      <w:r w:rsidR="00BC71B1" w:rsidRPr="00B83E22">
        <w:rPr>
          <w:lang w:val="uk-UA"/>
        </w:rPr>
        <w:t>Завдання комісії</w:t>
      </w:r>
    </w:p>
    <w:p w14:paraId="1DA2B688" w14:textId="77777777" w:rsidR="00BC71B1" w:rsidRPr="00B83E22" w:rsidRDefault="00BC71B1" w:rsidP="00BC71B1">
      <w:pPr>
        <w:ind w:left="720" w:firstLine="709"/>
        <w:rPr>
          <w:sz w:val="16"/>
          <w:szCs w:val="16"/>
          <w:lang w:val="uk-UA"/>
        </w:rPr>
      </w:pPr>
    </w:p>
    <w:p w14:paraId="064147A4" w14:textId="77777777" w:rsidR="002871B1" w:rsidRPr="00B83E22" w:rsidRDefault="00BC71B1" w:rsidP="003B163E">
      <w:pPr>
        <w:ind w:firstLine="709"/>
        <w:jc w:val="both"/>
        <w:rPr>
          <w:lang w:val="uk-UA"/>
        </w:rPr>
      </w:pPr>
      <w:r w:rsidRPr="00B83E22">
        <w:rPr>
          <w:lang w:val="uk-UA"/>
        </w:rPr>
        <w:t xml:space="preserve">2.1. Надання допомоги у вирішенні питань </w:t>
      </w:r>
      <w:r w:rsidR="002871B1" w:rsidRPr="00B83E22">
        <w:rPr>
          <w:lang w:val="uk-UA"/>
        </w:rPr>
        <w:t>ветеранів війни, які захищали незалежність, суверенітет і територіальну цілісність України, членів сімей загиблих (померлих) ветеранів війни та Захисників і Захисниць України.</w:t>
      </w:r>
    </w:p>
    <w:p w14:paraId="116615F4" w14:textId="77777777" w:rsidR="002871B1" w:rsidRPr="00B83E22" w:rsidRDefault="002871B1" w:rsidP="003B163E">
      <w:pPr>
        <w:ind w:firstLine="709"/>
        <w:jc w:val="both"/>
        <w:rPr>
          <w:sz w:val="16"/>
          <w:szCs w:val="16"/>
          <w:lang w:val="uk-UA"/>
        </w:rPr>
      </w:pPr>
    </w:p>
    <w:p w14:paraId="1464EE09" w14:textId="77777777" w:rsidR="003B163E" w:rsidRPr="00B83E22" w:rsidRDefault="00BC71B1" w:rsidP="003B163E">
      <w:pPr>
        <w:ind w:firstLine="709"/>
        <w:jc w:val="both"/>
        <w:rPr>
          <w:lang w:val="uk-UA"/>
        </w:rPr>
      </w:pPr>
      <w:r w:rsidRPr="00B83E22">
        <w:rPr>
          <w:lang w:val="uk-UA"/>
        </w:rPr>
        <w:t>2.2. Розгляд звернень, скарг</w:t>
      </w:r>
      <w:r w:rsidR="00550004" w:rsidRPr="00B83E22">
        <w:rPr>
          <w:lang w:val="uk-UA"/>
        </w:rPr>
        <w:t xml:space="preserve">, пропозицій </w:t>
      </w:r>
      <w:r w:rsidRPr="00B83E22">
        <w:rPr>
          <w:lang w:val="uk-UA"/>
        </w:rPr>
        <w:t xml:space="preserve"> питань </w:t>
      </w:r>
      <w:r w:rsidR="002871B1" w:rsidRPr="00B83E22">
        <w:rPr>
          <w:lang w:val="uk-UA"/>
        </w:rPr>
        <w:t>ветеранів війни, які захищали незалежність, суверенітет і територіальну цілісність України, членів сімей загиблих (померлих) ветеранів війни та Захисників і Захисниць України.</w:t>
      </w:r>
    </w:p>
    <w:p w14:paraId="7F0C922D" w14:textId="77777777" w:rsidR="002871B1" w:rsidRPr="00B83E22" w:rsidRDefault="002871B1" w:rsidP="003B163E">
      <w:pPr>
        <w:ind w:firstLine="709"/>
        <w:jc w:val="both"/>
        <w:rPr>
          <w:sz w:val="16"/>
          <w:szCs w:val="16"/>
          <w:lang w:val="uk-UA"/>
        </w:rPr>
      </w:pPr>
    </w:p>
    <w:p w14:paraId="2050D06B" w14:textId="77777777" w:rsidR="002871B1" w:rsidRPr="00B83E22" w:rsidRDefault="00BC71B1" w:rsidP="003B163E">
      <w:pPr>
        <w:ind w:firstLine="709"/>
        <w:jc w:val="both"/>
        <w:rPr>
          <w:lang w:val="uk-UA"/>
        </w:rPr>
      </w:pPr>
      <w:r w:rsidRPr="00B83E22">
        <w:rPr>
          <w:lang w:val="uk-UA"/>
        </w:rPr>
        <w:t xml:space="preserve">2.3. Підготовка пропозицій щодо вдосконалення нормативно – правової бази у сфері соціального захисту </w:t>
      </w:r>
      <w:r w:rsidR="002871B1" w:rsidRPr="00B83E22">
        <w:rPr>
          <w:lang w:val="uk-UA"/>
        </w:rPr>
        <w:t>ветеранів війни, які захищали незалежність, суверенітет і територіальну цілісність України, членів сімей загиблих (померлих) ветеранів війни та Захисників і Захисниць України.</w:t>
      </w:r>
    </w:p>
    <w:p w14:paraId="57586D50" w14:textId="77777777" w:rsidR="00550004" w:rsidRPr="00B83E22" w:rsidRDefault="00550004" w:rsidP="003B163E">
      <w:pPr>
        <w:ind w:firstLine="709"/>
        <w:jc w:val="both"/>
        <w:rPr>
          <w:sz w:val="16"/>
          <w:szCs w:val="16"/>
          <w:lang w:val="uk-UA"/>
        </w:rPr>
      </w:pPr>
    </w:p>
    <w:p w14:paraId="56F333A5" w14:textId="3E6450B0" w:rsidR="00782D6A" w:rsidRPr="00B83E22" w:rsidRDefault="00481B22" w:rsidP="00B1695F">
      <w:pPr>
        <w:ind w:firstLine="709"/>
        <w:jc w:val="both"/>
        <w:rPr>
          <w:lang w:val="uk-UA"/>
        </w:rPr>
      </w:pPr>
      <w:r w:rsidRPr="00B83E22">
        <w:rPr>
          <w:lang w:val="uk-UA"/>
        </w:rPr>
        <w:t xml:space="preserve">2.4. </w:t>
      </w:r>
      <w:r w:rsidR="00782D6A" w:rsidRPr="00B83E22">
        <w:rPr>
          <w:lang w:val="uk-UA"/>
        </w:rPr>
        <w:t>Співпраця з громадськими організаціями, органами держ</w:t>
      </w:r>
      <w:r w:rsidR="00FD11B2" w:rsidRPr="00B83E22">
        <w:rPr>
          <w:lang w:val="uk-UA"/>
        </w:rPr>
        <w:t>авної влади, органами місцевого</w:t>
      </w:r>
      <w:r w:rsidR="00782D6A" w:rsidRPr="00B83E22">
        <w:rPr>
          <w:lang w:val="uk-UA"/>
        </w:rPr>
        <w:t xml:space="preserve"> самоврядування у розробці, обговоренні та реалізації різноманітних про</w:t>
      </w:r>
      <w:r w:rsidR="000C7D0C" w:rsidRPr="00B83E22">
        <w:rPr>
          <w:lang w:val="uk-UA"/>
        </w:rPr>
        <w:t>є</w:t>
      </w:r>
      <w:r w:rsidR="00782D6A" w:rsidRPr="00B83E22">
        <w:rPr>
          <w:lang w:val="uk-UA"/>
        </w:rPr>
        <w:t>ктів згідно із завданнями комісії.</w:t>
      </w:r>
    </w:p>
    <w:p w14:paraId="38BE9A16" w14:textId="77777777" w:rsidR="00157F8B" w:rsidRPr="00B83E22" w:rsidRDefault="00157F8B" w:rsidP="00157F8B">
      <w:pPr>
        <w:ind w:firstLine="709"/>
        <w:jc w:val="both"/>
        <w:rPr>
          <w:sz w:val="16"/>
          <w:szCs w:val="16"/>
          <w:lang w:val="uk-UA"/>
        </w:rPr>
      </w:pPr>
    </w:p>
    <w:p w14:paraId="12ADC3E6" w14:textId="77777777" w:rsidR="00B83E22" w:rsidRDefault="00157F8B" w:rsidP="00157F8B">
      <w:pPr>
        <w:ind w:firstLine="709"/>
        <w:jc w:val="both"/>
        <w:rPr>
          <w:lang w:val="uk-UA"/>
        </w:rPr>
      </w:pPr>
      <w:r w:rsidRPr="00B83E22">
        <w:rPr>
          <w:lang w:val="uk-UA"/>
        </w:rPr>
        <w:t xml:space="preserve">2.5. Взаємодія з громадськими організаціями, установами охорони здоров’я, військовими частинами, </w:t>
      </w:r>
      <w:r w:rsidRPr="00B83E22">
        <w:rPr>
          <w:color w:val="000000" w:themeColor="text1"/>
          <w:shd w:val="clear" w:color="auto" w:fill="FFFFFF"/>
          <w:lang w:val="uk-UA"/>
        </w:rPr>
        <w:t>територіальними центрами комплектування та соціальної підтримки</w:t>
      </w:r>
      <w:r w:rsidRPr="00B83E22">
        <w:rPr>
          <w:lang w:val="uk-UA"/>
        </w:rPr>
        <w:t xml:space="preserve"> та іншими установами.</w:t>
      </w:r>
    </w:p>
    <w:p w14:paraId="35E1F69C" w14:textId="2F40FA17" w:rsidR="00157F8B" w:rsidRPr="00B83E22" w:rsidRDefault="00157F8B" w:rsidP="00157F8B">
      <w:pPr>
        <w:ind w:firstLine="709"/>
        <w:jc w:val="both"/>
        <w:rPr>
          <w:lang w:val="uk-UA"/>
        </w:rPr>
      </w:pPr>
      <w:r w:rsidRPr="00B83E22">
        <w:rPr>
          <w:lang w:val="uk-UA"/>
        </w:rPr>
        <w:lastRenderedPageBreak/>
        <w:t>2.6. Узагальнення проблемних питань та підготовка пропозицій до виконавчого комітету та інших установ.</w:t>
      </w:r>
    </w:p>
    <w:p w14:paraId="5B45D455" w14:textId="77777777" w:rsidR="00C01255" w:rsidRPr="00B83E22" w:rsidRDefault="00C01255" w:rsidP="003B163E">
      <w:pPr>
        <w:ind w:firstLine="709"/>
        <w:jc w:val="both"/>
        <w:rPr>
          <w:lang w:val="uk-UA"/>
        </w:rPr>
      </w:pPr>
    </w:p>
    <w:p w14:paraId="6DB3681F" w14:textId="607F98A7" w:rsidR="00BC71B1" w:rsidRPr="00B83E22" w:rsidRDefault="003B163E" w:rsidP="003B163E">
      <w:pPr>
        <w:overflowPunct w:val="0"/>
        <w:autoSpaceDE w:val="0"/>
        <w:autoSpaceDN w:val="0"/>
        <w:adjustRightInd w:val="0"/>
        <w:jc w:val="center"/>
        <w:rPr>
          <w:lang w:val="uk-UA"/>
        </w:rPr>
      </w:pPr>
      <w:r w:rsidRPr="00B83E22">
        <w:rPr>
          <w:lang w:val="uk-UA"/>
        </w:rPr>
        <w:t>3.</w:t>
      </w:r>
      <w:r w:rsidR="00CC115B" w:rsidRPr="00B83E22">
        <w:rPr>
          <w:lang w:val="uk-UA"/>
        </w:rPr>
        <w:t xml:space="preserve"> </w:t>
      </w:r>
      <w:r w:rsidR="00BC71B1" w:rsidRPr="00B83E22">
        <w:rPr>
          <w:lang w:val="uk-UA"/>
        </w:rPr>
        <w:t>Права комісії</w:t>
      </w:r>
    </w:p>
    <w:p w14:paraId="16AE611B" w14:textId="77777777" w:rsidR="00BC71B1" w:rsidRPr="00B83E22" w:rsidRDefault="00BC71B1" w:rsidP="00BC71B1">
      <w:pPr>
        <w:ind w:left="720" w:firstLine="709"/>
        <w:jc w:val="center"/>
        <w:rPr>
          <w:sz w:val="16"/>
          <w:szCs w:val="16"/>
          <w:lang w:val="uk-UA"/>
        </w:rPr>
      </w:pPr>
    </w:p>
    <w:p w14:paraId="2AE7AD2F" w14:textId="77777777" w:rsidR="00CC115B" w:rsidRPr="00B83E22" w:rsidRDefault="00BC71B1" w:rsidP="00CC115B">
      <w:pPr>
        <w:ind w:firstLine="709"/>
        <w:jc w:val="both"/>
        <w:rPr>
          <w:rFonts w:eastAsiaTheme="minorHAnsi"/>
          <w:lang w:val="uk-UA" w:eastAsia="en-US"/>
        </w:rPr>
      </w:pPr>
      <w:r w:rsidRPr="00B83E22">
        <w:rPr>
          <w:color w:val="000000" w:themeColor="text1"/>
          <w:lang w:val="uk-UA"/>
        </w:rPr>
        <w:t>3.</w:t>
      </w:r>
      <w:r w:rsidR="00550004" w:rsidRPr="00B83E22">
        <w:rPr>
          <w:color w:val="000000" w:themeColor="text1"/>
          <w:lang w:val="uk-UA"/>
        </w:rPr>
        <w:t>1</w:t>
      </w:r>
      <w:r w:rsidRPr="00B83E22">
        <w:rPr>
          <w:color w:val="000000" w:themeColor="text1"/>
          <w:lang w:val="uk-UA"/>
        </w:rPr>
        <w:t xml:space="preserve">. </w:t>
      </w:r>
      <w:r w:rsidR="00CC115B" w:rsidRPr="00B83E22">
        <w:rPr>
          <w:lang w:val="uk-UA"/>
        </w:rPr>
        <w:t xml:space="preserve">Запитувати у виконавчих органів Південноукраїнської міської ради та структурних підрозділів міської ради, підприємств, установ і організацій інформацію необхідну для розгляду звернень та скарг. </w:t>
      </w:r>
    </w:p>
    <w:p w14:paraId="14EBBAC5" w14:textId="77777777" w:rsidR="00CC115B" w:rsidRPr="00CC115B" w:rsidRDefault="00CC115B" w:rsidP="00CC115B">
      <w:pPr>
        <w:ind w:firstLine="709"/>
        <w:jc w:val="both"/>
        <w:rPr>
          <w:sz w:val="16"/>
          <w:szCs w:val="16"/>
          <w:lang w:val="uk-UA"/>
        </w:rPr>
      </w:pPr>
    </w:p>
    <w:p w14:paraId="168C7941" w14:textId="4884E491" w:rsidR="00BC71B1" w:rsidRPr="00B83E22" w:rsidRDefault="00BC71B1" w:rsidP="00BC71B1">
      <w:pPr>
        <w:ind w:firstLine="709"/>
        <w:jc w:val="both"/>
        <w:rPr>
          <w:lang w:val="uk-UA"/>
        </w:rPr>
      </w:pPr>
      <w:r w:rsidRPr="00B83E22">
        <w:rPr>
          <w:lang w:val="uk-UA"/>
        </w:rPr>
        <w:t>3.</w:t>
      </w:r>
      <w:r w:rsidR="00550004" w:rsidRPr="00B83E22">
        <w:rPr>
          <w:lang w:val="uk-UA"/>
        </w:rPr>
        <w:t>2</w:t>
      </w:r>
      <w:r w:rsidRPr="00B83E22">
        <w:rPr>
          <w:lang w:val="uk-UA"/>
        </w:rPr>
        <w:t>. Заслуховувати на своїх засіданнях інформацію керівників місцевих органів виконавчої влади, органів місцевого самоврядування, підприємств, установ</w:t>
      </w:r>
      <w:r w:rsidR="009968FE" w:rsidRPr="00B83E22">
        <w:rPr>
          <w:lang w:val="uk-UA"/>
        </w:rPr>
        <w:t xml:space="preserve"> </w:t>
      </w:r>
      <w:r w:rsidRPr="00B83E22">
        <w:rPr>
          <w:lang w:val="uk-UA"/>
        </w:rPr>
        <w:t xml:space="preserve">і організацій з питань, що належать до компетенції комісії. </w:t>
      </w:r>
    </w:p>
    <w:p w14:paraId="26145E60" w14:textId="77777777" w:rsidR="00BC71B1" w:rsidRPr="00B83E22" w:rsidRDefault="00BC71B1" w:rsidP="00BC71B1">
      <w:pPr>
        <w:ind w:firstLine="709"/>
        <w:jc w:val="both"/>
        <w:rPr>
          <w:sz w:val="16"/>
          <w:szCs w:val="16"/>
          <w:lang w:val="uk-UA"/>
        </w:rPr>
      </w:pPr>
    </w:p>
    <w:p w14:paraId="76753F58" w14:textId="3C2DC8CD" w:rsidR="009968FE" w:rsidRPr="00B83E22" w:rsidRDefault="00BC71B1" w:rsidP="00BC71B1">
      <w:pPr>
        <w:ind w:firstLine="709"/>
        <w:jc w:val="both"/>
        <w:rPr>
          <w:lang w:val="uk-UA"/>
        </w:rPr>
      </w:pPr>
      <w:r w:rsidRPr="00B83E22">
        <w:rPr>
          <w:lang w:val="uk-UA"/>
        </w:rPr>
        <w:t>3.</w:t>
      </w:r>
      <w:r w:rsidR="00550004" w:rsidRPr="00B83E22">
        <w:rPr>
          <w:lang w:val="uk-UA"/>
        </w:rPr>
        <w:t>3</w:t>
      </w:r>
      <w:r w:rsidRPr="00B83E22">
        <w:rPr>
          <w:lang w:val="uk-UA"/>
        </w:rPr>
        <w:t xml:space="preserve">. </w:t>
      </w:r>
      <w:r w:rsidR="009968FE" w:rsidRPr="00B83E22">
        <w:rPr>
          <w:lang w:val="uk-UA"/>
        </w:rPr>
        <w:t>Залучати до роботи комісії працівників органів виконавчої влади, органів місцевого самоврядування, підприємств, установ та організацій (за погодженням з їх керівниками), а також</w:t>
      </w:r>
      <w:r w:rsidR="00B1695F" w:rsidRPr="00B83E22">
        <w:rPr>
          <w:lang w:val="uk-UA"/>
        </w:rPr>
        <w:t>,</w:t>
      </w:r>
      <w:r w:rsidR="009968FE" w:rsidRPr="00B83E22">
        <w:rPr>
          <w:lang w:val="uk-UA"/>
        </w:rPr>
        <w:t xml:space="preserve"> окреми</w:t>
      </w:r>
      <w:r w:rsidR="00A46E38" w:rsidRPr="00B83E22">
        <w:rPr>
          <w:lang w:val="uk-UA"/>
        </w:rPr>
        <w:t>х фахівців (за погодженням).</w:t>
      </w:r>
    </w:p>
    <w:p w14:paraId="0B0C1533" w14:textId="77777777" w:rsidR="009968FE" w:rsidRPr="00B83E22" w:rsidRDefault="009968FE" w:rsidP="00BC71B1">
      <w:pPr>
        <w:ind w:firstLine="709"/>
        <w:jc w:val="both"/>
        <w:rPr>
          <w:sz w:val="16"/>
          <w:szCs w:val="16"/>
          <w:lang w:val="uk-UA"/>
        </w:rPr>
      </w:pPr>
    </w:p>
    <w:p w14:paraId="3C1F0EA1" w14:textId="77777777" w:rsidR="00B83E22" w:rsidRPr="00B83E22" w:rsidRDefault="00B83E22" w:rsidP="00B83E22">
      <w:pPr>
        <w:ind w:firstLine="709"/>
        <w:jc w:val="both"/>
        <w:rPr>
          <w:rFonts w:eastAsia="Times New Roman"/>
          <w:b/>
          <w:lang w:val="uk-UA" w:eastAsia="uk-UA"/>
        </w:rPr>
      </w:pPr>
      <w:r w:rsidRPr="00A26BF6">
        <w:rPr>
          <w:rFonts w:eastAsia="Times New Roman"/>
          <w:lang w:val="uk-UA" w:eastAsia="uk-UA"/>
        </w:rPr>
        <w:t>3.4. Ініціювати створення тимчасових робочих груп для розробки окремих питань</w:t>
      </w:r>
      <w:r w:rsidRPr="00B83E22">
        <w:rPr>
          <w:rFonts w:eastAsia="Times New Roman"/>
          <w:b/>
          <w:lang w:val="uk-UA" w:eastAsia="uk-UA"/>
        </w:rPr>
        <w:t>.</w:t>
      </w:r>
    </w:p>
    <w:p w14:paraId="0E80FBE0" w14:textId="77777777" w:rsidR="00B83E22" w:rsidRPr="00B83E22" w:rsidRDefault="00B83E22" w:rsidP="00B83E22">
      <w:pPr>
        <w:ind w:firstLine="709"/>
        <w:jc w:val="both"/>
        <w:rPr>
          <w:rFonts w:eastAsia="Times New Roman"/>
          <w:sz w:val="16"/>
          <w:szCs w:val="16"/>
          <w:lang w:val="uk-UA" w:eastAsia="uk-UA"/>
        </w:rPr>
      </w:pPr>
    </w:p>
    <w:p w14:paraId="054B7B7F" w14:textId="77777777" w:rsidR="00B83E22" w:rsidRPr="00B83E22" w:rsidRDefault="00B83E22" w:rsidP="00B83E22">
      <w:pPr>
        <w:ind w:firstLine="709"/>
        <w:rPr>
          <w:rFonts w:eastAsia="Times New Roman"/>
          <w:lang w:val="uk-UA" w:eastAsia="uk-UA"/>
        </w:rPr>
      </w:pPr>
      <w:r w:rsidRPr="00B83E22">
        <w:rPr>
          <w:rFonts w:eastAsia="Times New Roman"/>
          <w:lang w:val="uk-UA" w:eastAsia="uk-UA"/>
        </w:rPr>
        <w:t>3.5. Вносити пропозиції щодо вдосконалення нормативно-правової бази у сфері соціального захисту та охорони здоров’я  ветеранів війни.</w:t>
      </w:r>
    </w:p>
    <w:p w14:paraId="3BCD76AD" w14:textId="77777777" w:rsidR="00B83E22" w:rsidRPr="00B83E22" w:rsidRDefault="00B83E22" w:rsidP="00CC115B">
      <w:pPr>
        <w:overflowPunct w:val="0"/>
        <w:autoSpaceDE w:val="0"/>
        <w:autoSpaceDN w:val="0"/>
        <w:adjustRightInd w:val="0"/>
        <w:jc w:val="center"/>
        <w:rPr>
          <w:lang w:val="uk-UA"/>
        </w:rPr>
      </w:pPr>
    </w:p>
    <w:p w14:paraId="0F4144B8" w14:textId="77777777" w:rsidR="00BC71B1" w:rsidRPr="00B83E22" w:rsidRDefault="003B163E" w:rsidP="00CC115B">
      <w:pPr>
        <w:overflowPunct w:val="0"/>
        <w:autoSpaceDE w:val="0"/>
        <w:autoSpaceDN w:val="0"/>
        <w:adjustRightInd w:val="0"/>
        <w:jc w:val="center"/>
        <w:rPr>
          <w:lang w:val="uk-UA"/>
        </w:rPr>
      </w:pPr>
      <w:r w:rsidRPr="00B83E22">
        <w:rPr>
          <w:lang w:val="uk-UA"/>
        </w:rPr>
        <w:t xml:space="preserve">4. </w:t>
      </w:r>
      <w:r w:rsidR="00BC71B1" w:rsidRPr="00B83E22">
        <w:rPr>
          <w:lang w:val="uk-UA"/>
        </w:rPr>
        <w:t>Організація роботи комісії</w:t>
      </w:r>
    </w:p>
    <w:p w14:paraId="55F600FD" w14:textId="77777777" w:rsidR="00BC71B1" w:rsidRPr="00B83E22" w:rsidRDefault="00BC71B1" w:rsidP="00BC71B1">
      <w:pPr>
        <w:ind w:left="720" w:firstLine="709"/>
        <w:rPr>
          <w:sz w:val="16"/>
          <w:szCs w:val="16"/>
          <w:lang w:val="uk-UA"/>
        </w:rPr>
      </w:pPr>
    </w:p>
    <w:p w14:paraId="5990C1F3" w14:textId="5A08F7D7" w:rsidR="00E62DAC" w:rsidRPr="00B83E22" w:rsidRDefault="00BC71B1" w:rsidP="00E62DAC">
      <w:pPr>
        <w:ind w:firstLine="709"/>
        <w:jc w:val="both"/>
        <w:rPr>
          <w:lang w:val="uk-UA"/>
        </w:rPr>
      </w:pPr>
      <w:r w:rsidRPr="00B83E22">
        <w:rPr>
          <w:lang w:val="uk-UA"/>
        </w:rPr>
        <w:t xml:space="preserve">4.1. </w:t>
      </w:r>
      <w:r w:rsidR="00E62DAC" w:rsidRPr="00B83E22">
        <w:rPr>
          <w:lang w:val="uk-UA"/>
        </w:rPr>
        <w:t xml:space="preserve">Персональний склад комісії затверджується рішенням виконавчого комітету </w:t>
      </w:r>
      <w:r w:rsidR="00AE38FF" w:rsidRPr="00B83E22">
        <w:rPr>
          <w:lang w:val="uk-UA"/>
        </w:rPr>
        <w:t xml:space="preserve">Південноукраїнської </w:t>
      </w:r>
      <w:r w:rsidR="00E62DAC" w:rsidRPr="00B83E22">
        <w:rPr>
          <w:lang w:val="uk-UA"/>
        </w:rPr>
        <w:t>міської ради.</w:t>
      </w:r>
    </w:p>
    <w:p w14:paraId="216D7187" w14:textId="77777777" w:rsidR="008A2049" w:rsidRPr="00B83E22" w:rsidRDefault="008A2049" w:rsidP="00BC71B1">
      <w:pPr>
        <w:ind w:firstLine="709"/>
        <w:jc w:val="both"/>
        <w:rPr>
          <w:sz w:val="16"/>
          <w:szCs w:val="16"/>
          <w:lang w:val="uk-UA"/>
        </w:rPr>
      </w:pPr>
    </w:p>
    <w:p w14:paraId="5D3C467C" w14:textId="77777777" w:rsidR="00B83E22" w:rsidRPr="00B83E22" w:rsidRDefault="00B83E22" w:rsidP="00B83E22">
      <w:pPr>
        <w:ind w:firstLine="709"/>
        <w:jc w:val="both"/>
        <w:rPr>
          <w:rFonts w:eastAsia="Times New Roman"/>
          <w:color w:val="000000" w:themeColor="text1"/>
          <w:lang w:val="uk-UA" w:eastAsia="uk-UA"/>
        </w:rPr>
      </w:pPr>
      <w:r w:rsidRPr="00B83E22">
        <w:rPr>
          <w:color w:val="000000" w:themeColor="text1"/>
          <w:lang w:val="uk-UA"/>
        </w:rPr>
        <w:t xml:space="preserve">4.2. </w:t>
      </w:r>
      <w:r w:rsidRPr="00B83E22">
        <w:rPr>
          <w:rFonts w:eastAsia="Times New Roman"/>
          <w:color w:val="000000" w:themeColor="text1"/>
          <w:lang w:val="uk-UA" w:eastAsia="uk-UA"/>
        </w:rPr>
        <w:t>Комісія утворюється у складі голови, заступника голови, секретаря та членів комісії.</w:t>
      </w:r>
    </w:p>
    <w:p w14:paraId="49E4A318" w14:textId="77777777" w:rsidR="00B83E22" w:rsidRPr="00B83E22" w:rsidRDefault="00B83E22" w:rsidP="00B83E22">
      <w:pPr>
        <w:ind w:firstLine="709"/>
        <w:jc w:val="center"/>
        <w:rPr>
          <w:color w:val="000000" w:themeColor="text1"/>
          <w:sz w:val="16"/>
          <w:szCs w:val="16"/>
          <w:lang w:val="uk-UA"/>
        </w:rPr>
      </w:pPr>
    </w:p>
    <w:p w14:paraId="6351AF2D" w14:textId="120985B3" w:rsidR="00B83E22" w:rsidRPr="00B83E22" w:rsidRDefault="00B22608" w:rsidP="00B83E22">
      <w:pPr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4.3</w:t>
      </w:r>
      <w:r w:rsidR="00B83E22" w:rsidRPr="00B83E22">
        <w:rPr>
          <w:color w:val="000000" w:themeColor="text1"/>
          <w:lang w:val="uk-UA"/>
        </w:rPr>
        <w:t>.</w:t>
      </w:r>
      <w:r w:rsidR="00B83E22" w:rsidRPr="00B83E22">
        <w:rPr>
          <w:b/>
          <w:color w:val="000000" w:themeColor="text1"/>
          <w:lang w:val="uk-UA"/>
        </w:rPr>
        <w:t xml:space="preserve"> </w:t>
      </w:r>
      <w:r w:rsidR="00B83E22" w:rsidRPr="00B83E22">
        <w:rPr>
          <w:color w:val="000000" w:themeColor="text1"/>
          <w:lang w:val="uk-UA"/>
        </w:rPr>
        <w:t>Засідання комісії є правомочним, якщо на ньому присутня не менш, як половина членів комісії.</w:t>
      </w:r>
    </w:p>
    <w:p w14:paraId="7F75C299" w14:textId="77777777" w:rsidR="00B83E22" w:rsidRPr="00B83E22" w:rsidRDefault="00B83E22" w:rsidP="00B83E22">
      <w:pPr>
        <w:jc w:val="both"/>
        <w:rPr>
          <w:color w:val="000000" w:themeColor="text1"/>
          <w:sz w:val="16"/>
          <w:szCs w:val="16"/>
          <w:lang w:val="uk-UA"/>
        </w:rPr>
      </w:pPr>
    </w:p>
    <w:p w14:paraId="63B75E1E" w14:textId="67363BAF" w:rsidR="00B83E22" w:rsidRPr="00B83E22" w:rsidRDefault="00B22608" w:rsidP="00B83E22">
      <w:pPr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4.4</w:t>
      </w:r>
      <w:r w:rsidR="00B83E22" w:rsidRPr="00B83E22">
        <w:rPr>
          <w:color w:val="000000" w:themeColor="text1"/>
          <w:lang w:val="uk-UA"/>
        </w:rPr>
        <w:t xml:space="preserve">. Рішення комісії приймаються відкритим голосуванням більшістю голосів присутніх членів. Уразі рівності </w:t>
      </w:r>
      <w:r w:rsidR="00B83E22" w:rsidRPr="00B83E22">
        <w:rPr>
          <w:rFonts w:eastAsia="Times New Roman"/>
          <w:color w:val="000000" w:themeColor="text1"/>
          <w:lang w:val="uk-UA" w:eastAsia="uk-UA"/>
        </w:rPr>
        <w:t>голосів вирішальним є голос голови.</w:t>
      </w:r>
    </w:p>
    <w:p w14:paraId="0CA28C87" w14:textId="77777777" w:rsidR="00B83E22" w:rsidRPr="00B83E22" w:rsidRDefault="00B83E22" w:rsidP="00B83E22">
      <w:pPr>
        <w:ind w:firstLine="709"/>
        <w:jc w:val="both"/>
        <w:rPr>
          <w:color w:val="000000" w:themeColor="text1"/>
          <w:sz w:val="16"/>
          <w:szCs w:val="16"/>
          <w:lang w:val="uk-UA"/>
        </w:rPr>
      </w:pPr>
    </w:p>
    <w:p w14:paraId="52F5D289" w14:textId="27CB8328" w:rsidR="00B83E22" w:rsidRPr="00B83E22" w:rsidRDefault="00B22608" w:rsidP="00B83E22">
      <w:pPr>
        <w:ind w:firstLine="70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4.5</w:t>
      </w:r>
      <w:r w:rsidR="00B83E22" w:rsidRPr="00B83E22">
        <w:rPr>
          <w:color w:val="000000" w:themeColor="text1"/>
          <w:lang w:val="uk-UA"/>
        </w:rPr>
        <w:t>. У засіданні комісії можуть не брати участь члени комісії, якщо питання що  розглядаються на комісії не відносяться до сфери їх управління.</w:t>
      </w:r>
    </w:p>
    <w:p w14:paraId="3B9AB427" w14:textId="77777777" w:rsidR="00B83E22" w:rsidRPr="00B83E22" w:rsidRDefault="00B83E22" w:rsidP="00B83E22">
      <w:pPr>
        <w:ind w:firstLine="709"/>
        <w:jc w:val="both"/>
        <w:rPr>
          <w:color w:val="000000" w:themeColor="text1"/>
          <w:sz w:val="16"/>
          <w:szCs w:val="16"/>
          <w:lang w:val="uk-UA"/>
        </w:rPr>
      </w:pPr>
    </w:p>
    <w:p w14:paraId="38FE029A" w14:textId="443380D2" w:rsidR="00B83E22" w:rsidRPr="00B83E22" w:rsidRDefault="00B22608" w:rsidP="00B83E22">
      <w:pPr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4.6</w:t>
      </w:r>
      <w:r w:rsidR="00B83E22" w:rsidRPr="00B83E22">
        <w:rPr>
          <w:color w:val="000000" w:themeColor="text1"/>
          <w:lang w:val="uk-UA"/>
        </w:rPr>
        <w:t>. До роботи комісії можуть залучатися інші структурні підрозділи виконавчого комітету Південноукраїнської міської ради, у разі розгляду питання, які відносяться до сфери їх управління.</w:t>
      </w:r>
    </w:p>
    <w:p w14:paraId="03B69DE6" w14:textId="77777777" w:rsidR="00B83E22" w:rsidRPr="00B83E22" w:rsidRDefault="00B83E22" w:rsidP="00B83E22">
      <w:pPr>
        <w:ind w:firstLine="709"/>
        <w:jc w:val="both"/>
        <w:rPr>
          <w:color w:val="000000" w:themeColor="text1"/>
          <w:sz w:val="16"/>
          <w:szCs w:val="16"/>
          <w:lang w:val="uk-UA"/>
        </w:rPr>
      </w:pPr>
    </w:p>
    <w:p w14:paraId="0FD42CC4" w14:textId="0F40279E" w:rsidR="00B83E22" w:rsidRPr="00B83E22" w:rsidRDefault="00B22608" w:rsidP="00B83E22">
      <w:pPr>
        <w:ind w:firstLine="709"/>
        <w:jc w:val="both"/>
        <w:rPr>
          <w:rFonts w:eastAsia="Times New Roman"/>
          <w:color w:val="000000" w:themeColor="text1"/>
          <w:lang w:val="uk-UA" w:eastAsia="uk-UA"/>
        </w:rPr>
      </w:pPr>
      <w:r>
        <w:rPr>
          <w:rFonts w:eastAsia="Times New Roman"/>
          <w:color w:val="000000" w:themeColor="text1"/>
          <w:lang w:val="uk-UA" w:eastAsia="uk-UA"/>
        </w:rPr>
        <w:t>4.7</w:t>
      </w:r>
      <w:r w:rsidR="00B83E22" w:rsidRPr="00B83E22">
        <w:rPr>
          <w:rFonts w:eastAsia="Times New Roman"/>
          <w:color w:val="000000" w:themeColor="text1"/>
          <w:lang w:val="uk-UA" w:eastAsia="uk-UA"/>
        </w:rPr>
        <w:t>. Рішення комісії мають рекомендаційний характер та оформлюються -протоколами.</w:t>
      </w:r>
    </w:p>
    <w:p w14:paraId="70A61C16" w14:textId="77777777" w:rsidR="00B83E22" w:rsidRPr="00B83E22" w:rsidRDefault="00B83E22" w:rsidP="00B83E22">
      <w:pPr>
        <w:jc w:val="both"/>
        <w:outlineLvl w:val="2"/>
        <w:rPr>
          <w:rFonts w:eastAsia="Times New Roman"/>
          <w:bCs/>
          <w:color w:val="000000" w:themeColor="text1"/>
          <w:sz w:val="16"/>
          <w:szCs w:val="16"/>
          <w:lang w:val="uk-UA" w:eastAsia="uk-UA"/>
        </w:rPr>
      </w:pPr>
    </w:p>
    <w:p w14:paraId="2F906670" w14:textId="4FA34175" w:rsidR="00B83E22" w:rsidRPr="00B83E22" w:rsidRDefault="00B22608" w:rsidP="00B83E22">
      <w:pPr>
        <w:ind w:firstLine="708"/>
        <w:jc w:val="both"/>
        <w:outlineLvl w:val="2"/>
        <w:rPr>
          <w:rFonts w:eastAsia="Times New Roman"/>
          <w:bCs/>
          <w:color w:val="000000" w:themeColor="text1"/>
          <w:lang w:val="uk-UA" w:eastAsia="uk-UA"/>
        </w:rPr>
      </w:pPr>
      <w:r>
        <w:rPr>
          <w:rFonts w:eastAsia="Times New Roman"/>
          <w:bCs/>
          <w:color w:val="000000" w:themeColor="text1"/>
          <w:lang w:val="uk-UA" w:eastAsia="uk-UA"/>
        </w:rPr>
        <w:t>4</w:t>
      </w:r>
      <w:r w:rsidR="00B83E22" w:rsidRPr="00B83E22">
        <w:rPr>
          <w:rFonts w:eastAsia="Times New Roman"/>
          <w:bCs/>
          <w:color w:val="000000" w:themeColor="text1"/>
          <w:lang w:val="uk-UA" w:eastAsia="uk-UA"/>
        </w:rPr>
        <w:t>.8. У разі відсутності голови комісії, засідання проводить заступник голови комісії.</w:t>
      </w:r>
    </w:p>
    <w:p w14:paraId="51B6A6A3" w14:textId="77777777" w:rsidR="00B83E22" w:rsidRPr="00B83E22" w:rsidRDefault="00B83E22" w:rsidP="00B83E22">
      <w:pPr>
        <w:jc w:val="center"/>
        <w:outlineLvl w:val="2"/>
        <w:rPr>
          <w:rFonts w:eastAsia="Times New Roman"/>
          <w:color w:val="000000" w:themeColor="text1"/>
          <w:sz w:val="16"/>
          <w:szCs w:val="16"/>
          <w:lang w:val="uk-UA" w:eastAsia="uk-UA"/>
        </w:rPr>
      </w:pPr>
    </w:p>
    <w:p w14:paraId="67238DC9" w14:textId="0461EA14" w:rsidR="00B83E22" w:rsidRPr="00B83E22" w:rsidRDefault="00B22608" w:rsidP="00B83E22">
      <w:pPr>
        <w:ind w:firstLine="709"/>
        <w:jc w:val="both"/>
        <w:rPr>
          <w:rFonts w:eastAsia="Times New Roman"/>
          <w:color w:val="000000" w:themeColor="text1"/>
          <w:lang w:val="uk-UA" w:eastAsia="uk-UA"/>
        </w:rPr>
      </w:pPr>
      <w:r>
        <w:rPr>
          <w:rFonts w:eastAsia="Times New Roman"/>
          <w:color w:val="000000" w:themeColor="text1"/>
          <w:lang w:val="uk-UA" w:eastAsia="uk-UA"/>
        </w:rPr>
        <w:t>4</w:t>
      </w:r>
      <w:r w:rsidR="00B83E22" w:rsidRPr="00B83E22">
        <w:rPr>
          <w:rFonts w:eastAsia="Times New Roman"/>
          <w:color w:val="000000" w:themeColor="text1"/>
          <w:lang w:val="uk-UA" w:eastAsia="uk-UA"/>
        </w:rPr>
        <w:t xml:space="preserve">.9. Члени комісії зобов’язані брати участь у засіданнях, виконувати покладені </w:t>
      </w:r>
      <w:r w:rsidR="004547EA">
        <w:rPr>
          <w:rFonts w:eastAsia="Times New Roman"/>
          <w:color w:val="000000" w:themeColor="text1"/>
          <w:lang w:val="uk-UA" w:eastAsia="uk-UA"/>
        </w:rPr>
        <w:t xml:space="preserve">на них </w:t>
      </w:r>
      <w:r w:rsidR="00B83E22" w:rsidRPr="00B83E22">
        <w:rPr>
          <w:rFonts w:eastAsia="Times New Roman"/>
          <w:color w:val="000000" w:themeColor="text1"/>
          <w:lang w:val="uk-UA" w:eastAsia="uk-UA"/>
        </w:rPr>
        <w:t>завдання та дотримуватися конфіденційності отриманої інформації.</w:t>
      </w:r>
    </w:p>
    <w:p w14:paraId="54B8E8DA" w14:textId="77777777" w:rsidR="00B22608" w:rsidRPr="00B22608" w:rsidRDefault="00B22608" w:rsidP="00D5526A">
      <w:pPr>
        <w:ind w:firstLine="709"/>
        <w:jc w:val="both"/>
        <w:rPr>
          <w:color w:val="000000" w:themeColor="text1"/>
          <w:sz w:val="16"/>
          <w:szCs w:val="16"/>
          <w:lang w:val="uk-UA"/>
        </w:rPr>
      </w:pPr>
    </w:p>
    <w:p w14:paraId="45860403" w14:textId="7175F159" w:rsidR="00D5526A" w:rsidRPr="00B83E22" w:rsidRDefault="00B22608" w:rsidP="00D5526A">
      <w:pPr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4.10</w:t>
      </w:r>
      <w:r w:rsidR="00D5526A" w:rsidRPr="00B83E22">
        <w:rPr>
          <w:color w:val="000000" w:themeColor="text1"/>
          <w:lang w:val="uk-UA"/>
        </w:rPr>
        <w:t>. Засідання комісії проводяться за потребою.</w:t>
      </w:r>
    </w:p>
    <w:p w14:paraId="5A03384D" w14:textId="77777777" w:rsidR="00B83E22" w:rsidRPr="002B592C" w:rsidRDefault="00B83E22" w:rsidP="00B83E22">
      <w:pPr>
        <w:ind w:firstLine="709"/>
        <w:jc w:val="both"/>
        <w:rPr>
          <w:rFonts w:eastAsia="Times New Roman"/>
          <w:color w:val="000000" w:themeColor="text1"/>
          <w:sz w:val="18"/>
          <w:szCs w:val="18"/>
          <w:lang w:val="uk-UA" w:eastAsia="uk-UA"/>
        </w:rPr>
      </w:pPr>
    </w:p>
    <w:p w14:paraId="2C1219D1" w14:textId="77777777" w:rsidR="002B592C" w:rsidRDefault="002B592C" w:rsidP="00B83E22">
      <w:pPr>
        <w:ind w:firstLine="709"/>
        <w:jc w:val="both"/>
        <w:rPr>
          <w:rFonts w:eastAsia="Times New Roman"/>
          <w:color w:val="000000" w:themeColor="text1"/>
          <w:lang w:val="uk-UA" w:eastAsia="uk-UA"/>
        </w:rPr>
      </w:pPr>
    </w:p>
    <w:p w14:paraId="395653E5" w14:textId="3127A70B" w:rsidR="00B22608" w:rsidRPr="002B592C" w:rsidRDefault="00B22608" w:rsidP="00B22608">
      <w:pPr>
        <w:ind w:firstLine="709"/>
        <w:jc w:val="center"/>
        <w:rPr>
          <w:rFonts w:eastAsia="Times New Roman"/>
          <w:color w:val="000000" w:themeColor="text1"/>
          <w:lang w:val="uk-UA" w:eastAsia="uk-UA"/>
        </w:rPr>
      </w:pPr>
      <w:r>
        <w:rPr>
          <w:rFonts w:eastAsia="Times New Roman"/>
          <w:color w:val="000000" w:themeColor="text1"/>
          <w:lang w:val="uk-UA" w:eastAsia="uk-UA"/>
        </w:rPr>
        <w:t>__________</w:t>
      </w:r>
    </w:p>
    <w:sectPr w:rsidR="00B22608" w:rsidRPr="002B592C" w:rsidSect="00FD46F5">
      <w:headerReference w:type="default" r:id="rId8"/>
      <w:pgSz w:w="11906" w:h="16838"/>
      <w:pgMar w:top="1134" w:right="567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3CBE1" w14:textId="77777777" w:rsidR="00C6202C" w:rsidRDefault="00C6202C" w:rsidP="006D477A">
      <w:r>
        <w:separator/>
      </w:r>
    </w:p>
  </w:endnote>
  <w:endnote w:type="continuationSeparator" w:id="0">
    <w:p w14:paraId="09605510" w14:textId="77777777" w:rsidR="00C6202C" w:rsidRDefault="00C6202C" w:rsidP="006D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4B1B9" w14:textId="77777777" w:rsidR="00C6202C" w:rsidRDefault="00C6202C" w:rsidP="006D477A">
      <w:r>
        <w:separator/>
      </w:r>
    </w:p>
  </w:footnote>
  <w:footnote w:type="continuationSeparator" w:id="0">
    <w:p w14:paraId="2C0C915C" w14:textId="77777777" w:rsidR="00C6202C" w:rsidRDefault="00C6202C" w:rsidP="006D4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3998975"/>
      <w:docPartObj>
        <w:docPartGallery w:val="Page Numbers (Top of Page)"/>
        <w:docPartUnique/>
      </w:docPartObj>
    </w:sdtPr>
    <w:sdtEndPr/>
    <w:sdtContent>
      <w:p w14:paraId="32D7543F" w14:textId="77777777" w:rsidR="006D477A" w:rsidRDefault="009E008E">
        <w:pPr>
          <w:pStyle w:val="a4"/>
          <w:jc w:val="center"/>
        </w:pPr>
        <w:r>
          <w:fldChar w:fldCharType="begin"/>
        </w:r>
        <w:r w:rsidR="006D477A">
          <w:instrText>PAGE   \* MERGEFORMAT</w:instrText>
        </w:r>
        <w:r>
          <w:fldChar w:fldCharType="separate"/>
        </w:r>
        <w:r w:rsidR="00B22608">
          <w:rPr>
            <w:noProof/>
          </w:rPr>
          <w:t>2</w:t>
        </w:r>
        <w:r>
          <w:fldChar w:fldCharType="end"/>
        </w:r>
      </w:p>
    </w:sdtContent>
  </w:sdt>
  <w:p w14:paraId="09C7D087" w14:textId="77777777" w:rsidR="006D477A" w:rsidRDefault="006D47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F06B5"/>
    <w:multiLevelType w:val="hybridMultilevel"/>
    <w:tmpl w:val="A90E1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71733"/>
    <w:multiLevelType w:val="hybridMultilevel"/>
    <w:tmpl w:val="B9B6F64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4539"/>
    <w:multiLevelType w:val="multilevel"/>
    <w:tmpl w:val="DF2063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7C771A9"/>
    <w:multiLevelType w:val="hybridMultilevel"/>
    <w:tmpl w:val="796EF50C"/>
    <w:lvl w:ilvl="0" w:tplc="41E4320C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8E"/>
    <w:rsid w:val="00005C68"/>
    <w:rsid w:val="000947E8"/>
    <w:rsid w:val="000C7D0C"/>
    <w:rsid w:val="000D592C"/>
    <w:rsid w:val="000F0C91"/>
    <w:rsid w:val="00157F8B"/>
    <w:rsid w:val="0016696F"/>
    <w:rsid w:val="00177862"/>
    <w:rsid w:val="00183CDD"/>
    <w:rsid w:val="0019638D"/>
    <w:rsid w:val="001E4605"/>
    <w:rsid w:val="00223F90"/>
    <w:rsid w:val="002820E1"/>
    <w:rsid w:val="002871B1"/>
    <w:rsid w:val="002B592C"/>
    <w:rsid w:val="00306ECA"/>
    <w:rsid w:val="0031537C"/>
    <w:rsid w:val="003550DC"/>
    <w:rsid w:val="00365DFF"/>
    <w:rsid w:val="00374210"/>
    <w:rsid w:val="003A6C51"/>
    <w:rsid w:val="003B163E"/>
    <w:rsid w:val="003C78F7"/>
    <w:rsid w:val="0042479A"/>
    <w:rsid w:val="004415D0"/>
    <w:rsid w:val="0044278E"/>
    <w:rsid w:val="004547EA"/>
    <w:rsid w:val="00481B22"/>
    <w:rsid w:val="004F1DE0"/>
    <w:rsid w:val="0050077A"/>
    <w:rsid w:val="00523F15"/>
    <w:rsid w:val="00550004"/>
    <w:rsid w:val="00576920"/>
    <w:rsid w:val="00595ACB"/>
    <w:rsid w:val="005E500D"/>
    <w:rsid w:val="006C25DB"/>
    <w:rsid w:val="006D477A"/>
    <w:rsid w:val="00730753"/>
    <w:rsid w:val="007746AB"/>
    <w:rsid w:val="00776823"/>
    <w:rsid w:val="00782D6A"/>
    <w:rsid w:val="007C7DC8"/>
    <w:rsid w:val="007E7C53"/>
    <w:rsid w:val="007F5A6D"/>
    <w:rsid w:val="0082746B"/>
    <w:rsid w:val="0085720C"/>
    <w:rsid w:val="0086328E"/>
    <w:rsid w:val="00895DD9"/>
    <w:rsid w:val="008A2049"/>
    <w:rsid w:val="00901A36"/>
    <w:rsid w:val="00911F37"/>
    <w:rsid w:val="009767A9"/>
    <w:rsid w:val="009968FE"/>
    <w:rsid w:val="009A2557"/>
    <w:rsid w:val="009D2F8C"/>
    <w:rsid w:val="009E008E"/>
    <w:rsid w:val="00A26BF6"/>
    <w:rsid w:val="00A46E38"/>
    <w:rsid w:val="00A7270F"/>
    <w:rsid w:val="00AE38FF"/>
    <w:rsid w:val="00AE702B"/>
    <w:rsid w:val="00AF0A90"/>
    <w:rsid w:val="00B1695F"/>
    <w:rsid w:val="00B22608"/>
    <w:rsid w:val="00B430FD"/>
    <w:rsid w:val="00B47A26"/>
    <w:rsid w:val="00B762E0"/>
    <w:rsid w:val="00B83E22"/>
    <w:rsid w:val="00BC6F36"/>
    <w:rsid w:val="00BC71B1"/>
    <w:rsid w:val="00C01255"/>
    <w:rsid w:val="00C229D4"/>
    <w:rsid w:val="00C32959"/>
    <w:rsid w:val="00C56951"/>
    <w:rsid w:val="00C610A6"/>
    <w:rsid w:val="00C6202C"/>
    <w:rsid w:val="00CC115B"/>
    <w:rsid w:val="00D356A7"/>
    <w:rsid w:val="00D5526A"/>
    <w:rsid w:val="00D820CC"/>
    <w:rsid w:val="00DF32FD"/>
    <w:rsid w:val="00DF78BB"/>
    <w:rsid w:val="00E059A8"/>
    <w:rsid w:val="00E1255B"/>
    <w:rsid w:val="00E157AE"/>
    <w:rsid w:val="00E500BA"/>
    <w:rsid w:val="00E62DAC"/>
    <w:rsid w:val="00EC03C8"/>
    <w:rsid w:val="00ED609D"/>
    <w:rsid w:val="00FA5041"/>
    <w:rsid w:val="00FB715F"/>
    <w:rsid w:val="00FD11B2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1B68"/>
  <w15:docId w15:val="{68C7D29E-3B45-4AFD-A3A6-7261ED06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71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1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47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477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D47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477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5BBF-BE38-420D-86AD-AA198AE1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Praci 1 - ПК</dc:creator>
  <cp:keywords/>
  <dc:description/>
  <cp:lastModifiedBy>Glunitskay</cp:lastModifiedBy>
  <cp:revision>23</cp:revision>
  <cp:lastPrinted>2025-10-20T11:47:00Z</cp:lastPrinted>
  <dcterms:created xsi:type="dcterms:W3CDTF">2024-04-05T06:25:00Z</dcterms:created>
  <dcterms:modified xsi:type="dcterms:W3CDTF">2025-11-03T12:28:00Z</dcterms:modified>
</cp:coreProperties>
</file>